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B4" w14:textId="77777777" w:rsidR="006E49B5" w:rsidRPr="006E49B5" w:rsidRDefault="006E49B5" w:rsidP="006E49B5">
      <w:pPr>
        <w:spacing w:line="276" w:lineRule="auto"/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Recruiting for a Professional Architect</w:t>
      </w:r>
    </w:p>
    <w:p w14:paraId="56CC6F04" w14:textId="77777777" w:rsidR="006E49B5" w:rsidRPr="006E49B5" w:rsidRDefault="006E49B5" w:rsidP="006E49B5">
      <w:pPr>
        <w:spacing w:after="160" w:line="276" w:lineRule="auto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COA (www.coasite.com) is a design orientated, award-winning, architecture and design firm, based in Sibaya (Durban), working across a range of projects across Southern Africa. We are looking for a talented professional to complement our team, in the form of a Professional Architect. In this exciting position, you will be involved in the architectural design and technical aspects of projects, from initiation to concept development and construction.</w:t>
      </w:r>
    </w:p>
    <w:p w14:paraId="7BCBCE62" w14:textId="77777777" w:rsidR="006E49B5" w:rsidRPr="006E49B5" w:rsidRDefault="006E49B5" w:rsidP="006E49B5">
      <w:pPr>
        <w:spacing w:after="160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Functioning across all the stages of architectural and working within a team structure, the successful applicant will:</w:t>
      </w:r>
    </w:p>
    <w:p w14:paraId="54B96EF3" w14:textId="77777777" w:rsidR="006E49B5" w:rsidRPr="006E49B5" w:rsidRDefault="006E49B5" w:rsidP="006E49B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and manage project design and development.</w:t>
      </w:r>
    </w:p>
    <w:p w14:paraId="68E2491A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Produce design documentation aligned to the design brief.</w:t>
      </w:r>
    </w:p>
    <w:p w14:paraId="4C1B48B4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Assist management with the coordination of the project team and program.</w:t>
      </w:r>
    </w:p>
    <w:p w14:paraId="4DC10E90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Research, programs, plans, designs, and administers building projects for clients, applying knowledge of architectural design, construction detailing, construction procedures, zoning and building codes, and building materials and systems.</w:t>
      </w:r>
    </w:p>
    <w:p w14:paraId="025876BE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design options in collaboration with the design team.</w:t>
      </w:r>
    </w:p>
    <w:p w14:paraId="16D014FE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Utilize computer-assisted design software and equipment to prepare project designs construction documentation.</w:t>
      </w:r>
    </w:p>
    <w:p w14:paraId="47C21012" w14:textId="77777777" w:rsidR="006E49B5" w:rsidRPr="006E49B5" w:rsidRDefault="006E49B5" w:rsidP="006E49B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Work alongside with highly collaborative multi-discipline design and construction teams.</w:t>
      </w:r>
    </w:p>
    <w:p w14:paraId="53E756F4" w14:textId="77777777" w:rsid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491FC4C9" w14:textId="49BF8893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Job Requirements &amp; Experience</w:t>
      </w:r>
    </w:p>
    <w:p w14:paraId="62CD255D" w14:textId="77777777" w:rsidR="006E49B5" w:rsidRPr="006E49B5" w:rsidRDefault="006E49B5" w:rsidP="006E49B5">
      <w:pPr>
        <w:numPr>
          <w:ilvl w:val="0"/>
          <w:numId w:val="31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M. Arch and professional registration with SACAP</w:t>
      </w:r>
    </w:p>
    <w:p w14:paraId="731F5286" w14:textId="77777777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5 to 7 Years’ post-qualification experience working on</w:t>
      </w:r>
      <w:r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Commercial / Hospitality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space.</w:t>
      </w:r>
    </w:p>
    <w:p w14:paraId="13ADD48C" w14:textId="77777777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Experience in leading on all Workstages at a </w:t>
      </w:r>
      <w:r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>project lead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level.</w:t>
      </w:r>
    </w:p>
    <w:p w14:paraId="0EBFA7B3" w14:textId="77777777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Utilisation of design software at an advanced level </w:t>
      </w:r>
    </w:p>
    <w:p w14:paraId="16BB41B5" w14:textId="77777777" w:rsid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69913147" w14:textId="4862F0C3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Personal Attributes</w:t>
      </w:r>
    </w:p>
    <w:p w14:paraId="021C53ED" w14:textId="77777777" w:rsidR="006E49B5" w:rsidRPr="006E49B5" w:rsidRDefault="006E49B5" w:rsidP="006E49B5">
      <w:pPr>
        <w:numPr>
          <w:ilvl w:val="0"/>
          <w:numId w:val="30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verbal and written communication skills.</w:t>
      </w:r>
    </w:p>
    <w:p w14:paraId="13CC6A7D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critical thinking, problem-solving and technical skills.</w:t>
      </w:r>
    </w:p>
    <w:p w14:paraId="241E0A84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Ability to function in a team, under pressure.</w:t>
      </w:r>
    </w:p>
    <w:p w14:paraId="2F8630E9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Keen to work on a wide variety of architectural projects at various scales.</w:t>
      </w:r>
    </w:p>
    <w:p w14:paraId="4A0F3502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Ability to work under pressure.</w:t>
      </w:r>
    </w:p>
    <w:p w14:paraId="04E89320" w14:textId="77777777" w:rsidR="006E49B5" w:rsidRDefault="006E49B5" w:rsidP="006E49B5">
      <w:pPr>
        <w:rPr>
          <w:rFonts w:ascii="Roboto" w:eastAsia="Roboto" w:hAnsi="Roboto" w:cs="Roboto"/>
          <w:b/>
          <w:bCs/>
          <w:sz w:val="20"/>
          <w:szCs w:val="20"/>
          <w:lang w:val="en-ZA"/>
        </w:rPr>
      </w:pPr>
    </w:p>
    <w:p w14:paraId="447169D0" w14:textId="40C5F22E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Additional Information</w:t>
      </w:r>
    </w:p>
    <w:p w14:paraId="4DF53378" w14:textId="70848AB2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This is a Permanent Contract opportunity based in our Umdlot</w:t>
      </w:r>
      <w:r w:rsidR="0083064A">
        <w:rPr>
          <w:rFonts w:ascii="Roboto" w:eastAsia="Roboto" w:hAnsi="Roboto" w:cs="Roboto"/>
          <w:sz w:val="20"/>
          <w:szCs w:val="20"/>
          <w:lang w:val="en-ZA"/>
        </w:rPr>
        <w:t>i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, Durban studio.</w:t>
      </w:r>
    </w:p>
    <w:p w14:paraId="52C45371" w14:textId="77777777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The remuneration package, which includes group life cover will be commensurate with experience.</w:t>
      </w:r>
    </w:p>
    <w:p w14:paraId="50C1EF84" w14:textId="77777777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Candidates should be eligible to work in South Africa, located in Durban, and be able to attend the office.</w:t>
      </w:r>
    </w:p>
    <w:p w14:paraId="3156829A" w14:textId="77777777" w:rsidR="0083064A" w:rsidRDefault="0083064A" w:rsidP="006E49B5">
      <w:pPr>
        <w:spacing w:line="276" w:lineRule="auto"/>
        <w:jc w:val="center"/>
        <w:rPr>
          <w:rFonts w:ascii="Roboto" w:eastAsia="Roboto" w:hAnsi="Roboto" w:cs="Roboto"/>
          <w:sz w:val="14"/>
          <w:szCs w:val="14"/>
          <w:lang w:val="en-ZA"/>
        </w:rPr>
      </w:pPr>
    </w:p>
    <w:p w14:paraId="33F12970" w14:textId="013D8CFD" w:rsidR="006E49B5" w:rsidRPr="006E49B5" w:rsidRDefault="006E49B5" w:rsidP="006E49B5">
      <w:pPr>
        <w:spacing w:line="276" w:lineRule="auto"/>
        <w:jc w:val="center"/>
        <w:rPr>
          <w:rFonts w:ascii="Roboto" w:eastAsia="Roboto" w:hAnsi="Roboto" w:cs="Roboto"/>
          <w:b/>
          <w:bCs/>
          <w:sz w:val="14"/>
          <w:szCs w:val="14"/>
          <w:lang w:val="en-ZA"/>
        </w:rPr>
      </w:pPr>
      <w:r w:rsidRPr="006E49B5">
        <w:rPr>
          <w:rFonts w:ascii="Roboto" w:eastAsia="Roboto" w:hAnsi="Roboto" w:cs="Roboto"/>
          <w:sz w:val="14"/>
          <w:szCs w:val="14"/>
          <w:lang w:val="en-ZA"/>
        </w:rPr>
        <w:t xml:space="preserve">Please submit your CV and Portfolio to us at </w:t>
      </w:r>
      <w:hyperlink r:id="rId11" w:history="1">
        <w:r w:rsidRPr="006E49B5">
          <w:rPr>
            <w:rFonts w:ascii="Roboto" w:eastAsia="Roboto" w:hAnsi="Roboto" w:cs="Roboto"/>
            <w:b/>
            <w:bCs/>
            <w:color w:val="0563C1"/>
            <w:sz w:val="14"/>
            <w:szCs w:val="14"/>
            <w:u w:val="single"/>
            <w:lang w:val="en-ZA"/>
          </w:rPr>
          <w:t>talent@coasite.com</w:t>
        </w:r>
      </w:hyperlink>
      <w:r w:rsidRPr="006E49B5">
        <w:rPr>
          <w:rFonts w:ascii="Roboto" w:eastAsia="Roboto" w:hAnsi="Roboto" w:cs="Roboto"/>
          <w:b/>
          <w:bCs/>
          <w:sz w:val="14"/>
          <w:szCs w:val="14"/>
          <w:lang w:val="en-ZA"/>
        </w:rPr>
        <w:t xml:space="preserve"> </w:t>
      </w:r>
    </w:p>
    <w:p w14:paraId="45CF7A0A" w14:textId="77777777" w:rsidR="006E49B5" w:rsidRPr="006E49B5" w:rsidRDefault="006E49B5" w:rsidP="006E49B5">
      <w:pPr>
        <w:spacing w:line="276" w:lineRule="auto"/>
        <w:jc w:val="center"/>
        <w:rPr>
          <w:rFonts w:ascii="Roboto" w:eastAsia="Roboto" w:hAnsi="Roboto" w:cs="Roboto"/>
          <w:sz w:val="14"/>
          <w:szCs w:val="14"/>
          <w:lang w:val="en-ZA"/>
        </w:rPr>
      </w:pPr>
      <w:r w:rsidRPr="006E49B5">
        <w:rPr>
          <w:rFonts w:ascii="Roboto" w:eastAsia="Roboto" w:hAnsi="Roboto" w:cs="Roboto"/>
          <w:b/>
          <w:bCs/>
          <w:sz w:val="14"/>
          <w:szCs w:val="14"/>
          <w:lang w:val="en-ZA"/>
        </w:rPr>
        <w:t>with the ref Professional Architect</w:t>
      </w:r>
    </w:p>
    <w:p w14:paraId="140B2C8E" w14:textId="23AFB796" w:rsidR="006E49B5" w:rsidRPr="006E49B5" w:rsidRDefault="006E49B5" w:rsidP="0083064A">
      <w:pPr>
        <w:spacing w:line="276" w:lineRule="auto"/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14"/>
          <w:szCs w:val="14"/>
          <w:lang w:val="en-ZA"/>
        </w:rPr>
        <w:t>Craft of Architecture retains the right to withdraw our advertisement at any time in the recruitment process.</w:t>
      </w:r>
    </w:p>
    <w:p w14:paraId="0046352F" w14:textId="6E3B17ED" w:rsidR="0013109A" w:rsidRPr="00F43B4F" w:rsidRDefault="0013109A" w:rsidP="00F43B4F">
      <w:pPr>
        <w:rPr>
          <w:sz w:val="20"/>
          <w:szCs w:val="20"/>
        </w:rPr>
      </w:pPr>
    </w:p>
    <w:sectPr w:rsidR="0013109A" w:rsidRPr="00F43B4F" w:rsidSect="00830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08" w:right="1701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5DC1" w14:textId="77777777" w:rsidR="00966174" w:rsidRDefault="00966174" w:rsidP="003703D5">
      <w:r>
        <w:separator/>
      </w:r>
    </w:p>
  </w:endnote>
  <w:endnote w:type="continuationSeparator" w:id="0">
    <w:p w14:paraId="5F113A95" w14:textId="77777777" w:rsidR="00966174" w:rsidRDefault="00966174" w:rsidP="003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230D" w14:textId="77777777" w:rsidR="00562E18" w:rsidRDefault="00562E18" w:rsidP="00D350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26750" w14:textId="77777777" w:rsidR="00562E18" w:rsidRDefault="00562E18" w:rsidP="00562E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827" w14:textId="77777777" w:rsidR="00562E18" w:rsidRDefault="00562E18" w:rsidP="00D1348A">
    <w:pPr>
      <w:pStyle w:val="COAPageNumbering"/>
      <w:framePr w:wrap="none" w:hAnchor="page" w:x="1070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FB4F4" w14:textId="77777777" w:rsidR="00511609" w:rsidRDefault="00511609" w:rsidP="00562E18">
    <w:pPr>
      <w:pStyle w:val="Footer"/>
      <w:tabs>
        <w:tab w:val="clear" w:pos="4513"/>
        <w:tab w:val="clear" w:pos="9026"/>
        <w:tab w:val="left" w:pos="800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E6C" w14:textId="77777777" w:rsidR="001D73B1" w:rsidRDefault="00511609" w:rsidP="00DD4424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>
      <w:tab/>
    </w:r>
    <w:r>
      <w:tab/>
    </w:r>
  </w:p>
  <w:tbl>
    <w:tblPr>
      <w:tblStyle w:val="TableGrid1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6996"/>
    </w:tblGrid>
    <w:tr w:rsidR="001D73B1" w:rsidRPr="00545E23" w14:paraId="0BE370E1" w14:textId="77777777" w:rsidTr="00C75066">
      <w:tc>
        <w:tcPr>
          <w:tcW w:w="2070" w:type="dxa"/>
        </w:tcPr>
        <w:p w14:paraId="1575006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T: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8881</w:t>
          </w:r>
        </w:p>
        <w:p w14:paraId="449CEE2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F: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8882</w:t>
          </w:r>
        </w:p>
        <w:p w14:paraId="5368D7E8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</w:pPr>
          <w:r w:rsidRPr="00F43B4F">
            <w:rPr>
              <w:rFonts w:ascii="Roboto" w:hAnsi="Roboto" w:cs="Times New Roman (Body CS)"/>
              <w:color w:val="767171"/>
              <w:spacing w:val="6"/>
              <w:sz w:val="14"/>
              <w:szCs w:val="14"/>
            </w:rPr>
            <w:t>E:</w:t>
          </w:r>
          <w:r w:rsidRPr="00F43B4F">
            <w:rPr>
              <w:rFonts w:ascii="Roboto" w:hAnsi="Roboto" w:cs="Times New Roman (Body CS)"/>
              <w:b/>
              <w:bCs/>
              <w:color w:val="767171"/>
              <w:spacing w:val="6"/>
              <w:sz w:val="14"/>
              <w:szCs w:val="14"/>
            </w:rPr>
            <w:t xml:space="preserve">  </w:t>
          </w:r>
          <w:r w:rsidRPr="00F43B4F"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  <w:t>info@coasite.com</w:t>
          </w:r>
        </w:p>
      </w:tc>
      <w:tc>
        <w:tcPr>
          <w:tcW w:w="7421" w:type="dxa"/>
        </w:tcPr>
        <w:p w14:paraId="782FD0A5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color w:val="767171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>COA (Pty) Ltd | Reg. No. 2007/003321/07</w:t>
          </w:r>
        </w:p>
        <w:p w14:paraId="5D644353" w14:textId="77777777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shd w:val="clear" w:color="auto" w:fill="FFFFFF"/>
              <w:lang w:val="en-ZA" w:eastAsia="ar-SA"/>
            </w:rPr>
            <w:t>4th Floor Buchanan Square, The Armoury 2, 160 Sir Lowry Road, Woodstock</w:t>
          </w:r>
        </w:p>
        <w:p w14:paraId="6A77AAE1" w14:textId="798BD490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Arial" w:eastAsia="Times New Roman" w:hAnsi="Arial" w:cs="MS Sans Serif"/>
              <w:color w:val="767171"/>
              <w:sz w:val="20"/>
              <w:szCs w:val="20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  <w:t>Directors Ian Gray – 7084, John van Wyk – 6275, Michal Korycki – 24720842</w:t>
          </w:r>
        </w:p>
      </w:tc>
    </w:tr>
  </w:tbl>
  <w:p w14:paraId="2F6E13DF" w14:textId="77777777" w:rsidR="00DD4424" w:rsidRDefault="00511609" w:rsidP="00DD4424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DA0E" w14:textId="77777777" w:rsidR="00966174" w:rsidRDefault="00966174" w:rsidP="003703D5">
      <w:r>
        <w:separator/>
      </w:r>
    </w:p>
  </w:footnote>
  <w:footnote w:type="continuationSeparator" w:id="0">
    <w:p w14:paraId="18455D8B" w14:textId="77777777" w:rsidR="00966174" w:rsidRDefault="00966174" w:rsidP="003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0C7" w14:textId="77777777" w:rsidR="003703D5" w:rsidRDefault="00652297">
    <w:pPr>
      <w:pStyle w:val="Header"/>
    </w:pPr>
    <w:r>
      <w:rPr>
        <w:noProof/>
      </w:rPr>
      <w:pict w14:anchorId="07B5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Letterhead_Background_Portrait_NoLockup" style="position:absolute;margin-left:0;margin-top:0;width:595.3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CABC" w14:textId="77777777" w:rsidR="003703D5" w:rsidRDefault="00652297">
    <w:pPr>
      <w:pStyle w:val="Header"/>
    </w:pPr>
    <w:r>
      <w:rPr>
        <w:noProof/>
      </w:rPr>
      <w:pict w14:anchorId="6183E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Letterhead_Background_Portrait_NoLockup" style="position:absolute;margin-left:-62.6pt;margin-top:-155.75pt;width:595.3pt;height:841.9pt;z-index:-251655168;mso-wrap-edited:f;mso-width-percent:0;mso-height-percent:0;mso-position-horizontal-relative:margin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F06" w14:textId="77777777" w:rsidR="003703D5" w:rsidRDefault="003703D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 wp14:anchorId="66DE2F74" wp14:editId="74CF51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199" cy="1072938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99" cy="1072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0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6D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CE9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645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F83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C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56A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C8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36C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76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9C3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E7573"/>
    <w:multiLevelType w:val="hybridMultilevel"/>
    <w:tmpl w:val="DBC0CD2A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675F9"/>
    <w:multiLevelType w:val="hybridMultilevel"/>
    <w:tmpl w:val="4614F3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43B4A"/>
    <w:multiLevelType w:val="hybridMultilevel"/>
    <w:tmpl w:val="6E005E9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D045C"/>
    <w:multiLevelType w:val="hybridMultilevel"/>
    <w:tmpl w:val="CA5A893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F5D7E"/>
    <w:multiLevelType w:val="hybridMultilevel"/>
    <w:tmpl w:val="02E6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62A6A"/>
    <w:multiLevelType w:val="hybridMultilevel"/>
    <w:tmpl w:val="9AAEB3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370BE"/>
    <w:multiLevelType w:val="hybridMultilevel"/>
    <w:tmpl w:val="E23C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215A6"/>
    <w:multiLevelType w:val="hybridMultilevel"/>
    <w:tmpl w:val="4F98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426DC"/>
    <w:multiLevelType w:val="hybridMultilevel"/>
    <w:tmpl w:val="F0FE0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6E159D"/>
    <w:multiLevelType w:val="hybridMultilevel"/>
    <w:tmpl w:val="BB620D14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86FD4"/>
    <w:multiLevelType w:val="hybridMultilevel"/>
    <w:tmpl w:val="F486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3752A"/>
    <w:multiLevelType w:val="hybridMultilevel"/>
    <w:tmpl w:val="203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B25"/>
    <w:multiLevelType w:val="hybridMultilevel"/>
    <w:tmpl w:val="209EA6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322E48"/>
    <w:multiLevelType w:val="hybridMultilevel"/>
    <w:tmpl w:val="8304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F6979"/>
    <w:multiLevelType w:val="hybridMultilevel"/>
    <w:tmpl w:val="40740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711F"/>
    <w:multiLevelType w:val="hybridMultilevel"/>
    <w:tmpl w:val="1CA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6306D"/>
    <w:multiLevelType w:val="hybridMultilevel"/>
    <w:tmpl w:val="1472DA2E"/>
    <w:lvl w:ilvl="0" w:tplc="8F86A2AE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92BD3"/>
    <w:multiLevelType w:val="hybridMultilevel"/>
    <w:tmpl w:val="D46CC8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2595F"/>
    <w:multiLevelType w:val="hybridMultilevel"/>
    <w:tmpl w:val="9D7E7B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23780"/>
    <w:multiLevelType w:val="hybridMultilevel"/>
    <w:tmpl w:val="AEF8E0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F431D3"/>
    <w:multiLevelType w:val="hybridMultilevel"/>
    <w:tmpl w:val="6AA6E4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931EA"/>
    <w:multiLevelType w:val="hybridMultilevel"/>
    <w:tmpl w:val="16A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09874">
    <w:abstractNumId w:val="0"/>
  </w:num>
  <w:num w:numId="2" w16cid:durableId="153886100">
    <w:abstractNumId w:val="1"/>
  </w:num>
  <w:num w:numId="3" w16cid:durableId="1296444665">
    <w:abstractNumId w:val="2"/>
  </w:num>
  <w:num w:numId="4" w16cid:durableId="882401977">
    <w:abstractNumId w:val="3"/>
  </w:num>
  <w:num w:numId="5" w16cid:durableId="1579444340">
    <w:abstractNumId w:val="4"/>
  </w:num>
  <w:num w:numId="6" w16cid:durableId="484517332">
    <w:abstractNumId w:val="9"/>
  </w:num>
  <w:num w:numId="7" w16cid:durableId="998265837">
    <w:abstractNumId w:val="5"/>
  </w:num>
  <w:num w:numId="8" w16cid:durableId="475729207">
    <w:abstractNumId w:val="6"/>
  </w:num>
  <w:num w:numId="9" w16cid:durableId="1969311265">
    <w:abstractNumId w:val="7"/>
  </w:num>
  <w:num w:numId="10" w16cid:durableId="1486778498">
    <w:abstractNumId w:val="8"/>
  </w:num>
  <w:num w:numId="11" w16cid:durableId="433986902">
    <w:abstractNumId w:val="10"/>
  </w:num>
  <w:num w:numId="12" w16cid:durableId="1322536507">
    <w:abstractNumId w:val="25"/>
  </w:num>
  <w:num w:numId="13" w16cid:durableId="909923221">
    <w:abstractNumId w:val="16"/>
  </w:num>
  <w:num w:numId="14" w16cid:durableId="846528917">
    <w:abstractNumId w:val="32"/>
  </w:num>
  <w:num w:numId="15" w16cid:durableId="326907143">
    <w:abstractNumId w:val="22"/>
  </w:num>
  <w:num w:numId="16" w16cid:durableId="1010373690">
    <w:abstractNumId w:val="17"/>
  </w:num>
  <w:num w:numId="17" w16cid:durableId="441607106">
    <w:abstractNumId w:val="18"/>
  </w:num>
  <w:num w:numId="18" w16cid:durableId="1413510426">
    <w:abstractNumId w:val="26"/>
  </w:num>
  <w:num w:numId="19" w16cid:durableId="764955144">
    <w:abstractNumId w:val="21"/>
  </w:num>
  <w:num w:numId="20" w16cid:durableId="1340306301">
    <w:abstractNumId w:val="24"/>
  </w:num>
  <w:num w:numId="21" w16cid:durableId="430660891">
    <w:abstractNumId w:val="15"/>
  </w:num>
  <w:num w:numId="22" w16cid:durableId="1605309293">
    <w:abstractNumId w:val="23"/>
  </w:num>
  <w:num w:numId="23" w16cid:durableId="24525425">
    <w:abstractNumId w:val="31"/>
  </w:num>
  <w:num w:numId="24" w16cid:durableId="1424107295">
    <w:abstractNumId w:val="30"/>
  </w:num>
  <w:num w:numId="25" w16cid:durableId="1341354834">
    <w:abstractNumId w:val="19"/>
  </w:num>
  <w:num w:numId="26" w16cid:durableId="1014574008">
    <w:abstractNumId w:val="28"/>
  </w:num>
  <w:num w:numId="27" w16cid:durableId="436415133">
    <w:abstractNumId w:val="12"/>
  </w:num>
  <w:num w:numId="28" w16cid:durableId="741685957">
    <w:abstractNumId w:val="29"/>
  </w:num>
  <w:num w:numId="29" w16cid:durableId="1289507013">
    <w:abstractNumId w:val="27"/>
  </w:num>
  <w:num w:numId="30" w16cid:durableId="174619630">
    <w:abstractNumId w:val="20"/>
  </w:num>
  <w:num w:numId="31" w16cid:durableId="1563755386">
    <w:abstractNumId w:val="14"/>
  </w:num>
  <w:num w:numId="32" w16cid:durableId="1467629095">
    <w:abstractNumId w:val="13"/>
  </w:num>
  <w:num w:numId="33" w16cid:durableId="1416316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B1"/>
    <w:rsid w:val="00014A2A"/>
    <w:rsid w:val="000442C0"/>
    <w:rsid w:val="000636DA"/>
    <w:rsid w:val="000866D9"/>
    <w:rsid w:val="000B194C"/>
    <w:rsid w:val="000B634A"/>
    <w:rsid w:val="000D0FAF"/>
    <w:rsid w:val="000D1776"/>
    <w:rsid w:val="00105198"/>
    <w:rsid w:val="00107E09"/>
    <w:rsid w:val="0013109A"/>
    <w:rsid w:val="00140B5A"/>
    <w:rsid w:val="00172156"/>
    <w:rsid w:val="00176A84"/>
    <w:rsid w:val="001D73B1"/>
    <w:rsid w:val="001E33CF"/>
    <w:rsid w:val="001E50E5"/>
    <w:rsid w:val="002062CC"/>
    <w:rsid w:val="00281024"/>
    <w:rsid w:val="00293E9E"/>
    <w:rsid w:val="002D0B61"/>
    <w:rsid w:val="002D5203"/>
    <w:rsid w:val="003703D5"/>
    <w:rsid w:val="003837E6"/>
    <w:rsid w:val="00384886"/>
    <w:rsid w:val="00393D5A"/>
    <w:rsid w:val="003F71C7"/>
    <w:rsid w:val="004071CB"/>
    <w:rsid w:val="00414485"/>
    <w:rsid w:val="00461686"/>
    <w:rsid w:val="004813DA"/>
    <w:rsid w:val="004D79E9"/>
    <w:rsid w:val="00511609"/>
    <w:rsid w:val="005128CD"/>
    <w:rsid w:val="00517928"/>
    <w:rsid w:val="00562E18"/>
    <w:rsid w:val="00580E6C"/>
    <w:rsid w:val="005D2CC8"/>
    <w:rsid w:val="005F2A7A"/>
    <w:rsid w:val="0060691A"/>
    <w:rsid w:val="006207DA"/>
    <w:rsid w:val="006216AE"/>
    <w:rsid w:val="00652297"/>
    <w:rsid w:val="00654B82"/>
    <w:rsid w:val="00662445"/>
    <w:rsid w:val="0069021A"/>
    <w:rsid w:val="006A54EB"/>
    <w:rsid w:val="006A7B4E"/>
    <w:rsid w:val="006E49B5"/>
    <w:rsid w:val="006F2977"/>
    <w:rsid w:val="006F6113"/>
    <w:rsid w:val="00721C84"/>
    <w:rsid w:val="007338E9"/>
    <w:rsid w:val="00763928"/>
    <w:rsid w:val="007674F8"/>
    <w:rsid w:val="00767890"/>
    <w:rsid w:val="00793058"/>
    <w:rsid w:val="007950CD"/>
    <w:rsid w:val="007B539F"/>
    <w:rsid w:val="007C1E56"/>
    <w:rsid w:val="007D74E3"/>
    <w:rsid w:val="007E26F1"/>
    <w:rsid w:val="007E5258"/>
    <w:rsid w:val="00802791"/>
    <w:rsid w:val="0080320D"/>
    <w:rsid w:val="0083064A"/>
    <w:rsid w:val="00860EF1"/>
    <w:rsid w:val="00877A69"/>
    <w:rsid w:val="008865EF"/>
    <w:rsid w:val="008A3CE9"/>
    <w:rsid w:val="008A4FE7"/>
    <w:rsid w:val="008B2AA4"/>
    <w:rsid w:val="009113C5"/>
    <w:rsid w:val="0092063C"/>
    <w:rsid w:val="0092083B"/>
    <w:rsid w:val="00934DBC"/>
    <w:rsid w:val="00955609"/>
    <w:rsid w:val="00957287"/>
    <w:rsid w:val="009655C6"/>
    <w:rsid w:val="00966174"/>
    <w:rsid w:val="00994057"/>
    <w:rsid w:val="009A2144"/>
    <w:rsid w:val="009D3880"/>
    <w:rsid w:val="009E15A2"/>
    <w:rsid w:val="009E22F2"/>
    <w:rsid w:val="009F51F3"/>
    <w:rsid w:val="009F60CA"/>
    <w:rsid w:val="00A20A86"/>
    <w:rsid w:val="00A4715D"/>
    <w:rsid w:val="00A92477"/>
    <w:rsid w:val="00AA4D53"/>
    <w:rsid w:val="00AC2A1C"/>
    <w:rsid w:val="00AD3741"/>
    <w:rsid w:val="00B073A6"/>
    <w:rsid w:val="00B45594"/>
    <w:rsid w:val="00B54276"/>
    <w:rsid w:val="00B7210D"/>
    <w:rsid w:val="00B77BDC"/>
    <w:rsid w:val="00BE485A"/>
    <w:rsid w:val="00C21C1F"/>
    <w:rsid w:val="00C37748"/>
    <w:rsid w:val="00C37827"/>
    <w:rsid w:val="00C45497"/>
    <w:rsid w:val="00C957FD"/>
    <w:rsid w:val="00CA2F65"/>
    <w:rsid w:val="00CD486A"/>
    <w:rsid w:val="00CD53EA"/>
    <w:rsid w:val="00D1348A"/>
    <w:rsid w:val="00D76EF1"/>
    <w:rsid w:val="00D86CD7"/>
    <w:rsid w:val="00DB4946"/>
    <w:rsid w:val="00DD4424"/>
    <w:rsid w:val="00DE4AF9"/>
    <w:rsid w:val="00E410C6"/>
    <w:rsid w:val="00E705C2"/>
    <w:rsid w:val="00E73ADA"/>
    <w:rsid w:val="00ED039A"/>
    <w:rsid w:val="00ED2D18"/>
    <w:rsid w:val="00EF3429"/>
    <w:rsid w:val="00F022A8"/>
    <w:rsid w:val="00F22C1F"/>
    <w:rsid w:val="00F42E40"/>
    <w:rsid w:val="00F43B4F"/>
    <w:rsid w:val="00F5472C"/>
    <w:rsid w:val="00F67D73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196CB"/>
  <w14:defaultImageDpi w14:val="32767"/>
  <w15:chartTrackingRefBased/>
  <w15:docId w15:val="{18251ECB-ADA1-4D4F-A425-81143CD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D5"/>
  </w:style>
  <w:style w:type="paragraph" w:styleId="Footer">
    <w:name w:val="footer"/>
    <w:basedOn w:val="Normal"/>
    <w:link w:val="Foot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D5"/>
  </w:style>
  <w:style w:type="table" w:styleId="TableGrid">
    <w:name w:val="Table Grid"/>
    <w:basedOn w:val="TableNormal"/>
    <w:uiPriority w:val="39"/>
    <w:rsid w:val="0069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A-Copy3">
    <w:name w:val="COA - Copy 3"/>
    <w:basedOn w:val="COA-Copy2"/>
    <w:qFormat/>
    <w:rsid w:val="00D1348A"/>
    <w:rPr>
      <w:sz w:val="16"/>
    </w:rPr>
  </w:style>
  <w:style w:type="paragraph" w:customStyle="1" w:styleId="COA-Copy1">
    <w:name w:val="COA - Copy 1"/>
    <w:basedOn w:val="COA-Copy2"/>
    <w:qFormat/>
    <w:rsid w:val="00D1348A"/>
    <w:rPr>
      <w:sz w:val="20"/>
    </w:rPr>
  </w:style>
  <w:style w:type="paragraph" w:customStyle="1" w:styleId="COA-QuoteorInformation">
    <w:name w:val="COA - Quote or Information"/>
    <w:basedOn w:val="Normal"/>
    <w:qFormat/>
    <w:rsid w:val="00ED2D18"/>
    <w:pPr>
      <w:spacing w:line="360" w:lineRule="auto"/>
    </w:pPr>
    <w:rPr>
      <w:rFonts w:ascii="Roboto Medium" w:hAnsi="Roboto Medium"/>
      <w:i/>
      <w:iCs/>
      <w:color w:val="24476D"/>
      <w:sz w:val="16"/>
    </w:rPr>
  </w:style>
  <w:style w:type="paragraph" w:customStyle="1" w:styleId="COAcontent">
    <w:name w:val="COA content"/>
    <w:basedOn w:val="Normal"/>
    <w:qFormat/>
    <w:rsid w:val="006F29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jc w:val="both"/>
    </w:pPr>
    <w:rPr>
      <w:rFonts w:ascii="Roboto" w:hAnsi="Roboto" w:cs="Roboto Light"/>
      <w:color w:val="59595B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D4424"/>
  </w:style>
  <w:style w:type="paragraph" w:customStyle="1" w:styleId="COAPageNumbering">
    <w:name w:val="COA Page Numbering"/>
    <w:basedOn w:val="Footer"/>
    <w:qFormat/>
    <w:rsid w:val="006A7B4E"/>
    <w:pPr>
      <w:framePr w:wrap="none" w:vAnchor="text" w:hAnchor="margin" w:xAlign="right" w:y="183"/>
    </w:pPr>
    <w:rPr>
      <w:rFonts w:ascii="Roboto" w:hAnsi="Roboto"/>
      <w:b/>
      <w:bCs/>
      <w:color w:val="28496E"/>
      <w:sz w:val="16"/>
    </w:rPr>
  </w:style>
  <w:style w:type="paragraph" w:customStyle="1" w:styleId="COA-Title1">
    <w:name w:val="COA - Title 1"/>
    <w:qFormat/>
    <w:rsid w:val="00D1348A"/>
    <w:pPr>
      <w:spacing w:line="360" w:lineRule="auto"/>
    </w:pPr>
    <w:rPr>
      <w:rFonts w:ascii="Roboto" w:hAnsi="Roboto"/>
      <w:b/>
      <w:bCs/>
      <w:color w:val="59595B"/>
      <w:sz w:val="44"/>
      <w:szCs w:val="16"/>
    </w:rPr>
  </w:style>
  <w:style w:type="paragraph" w:customStyle="1" w:styleId="COA-Subtitle1">
    <w:name w:val="COA - Subtitle 1"/>
    <w:qFormat/>
    <w:rsid w:val="00D1348A"/>
    <w:pPr>
      <w:spacing w:line="360" w:lineRule="auto"/>
    </w:pPr>
    <w:rPr>
      <w:rFonts w:ascii="Roboto Medium" w:hAnsi="Roboto Medium"/>
      <w:color w:val="28496E"/>
      <w:sz w:val="28"/>
      <w:szCs w:val="16"/>
    </w:rPr>
  </w:style>
  <w:style w:type="paragraph" w:customStyle="1" w:styleId="COA-Copy2">
    <w:name w:val="COA - Copy 2"/>
    <w:qFormat/>
    <w:rsid w:val="00E73ADA"/>
    <w:pPr>
      <w:spacing w:line="276" w:lineRule="auto"/>
      <w:jc w:val="both"/>
    </w:pPr>
    <w:rPr>
      <w:rFonts w:ascii="Roboto" w:hAnsi="Roboto"/>
      <w:bCs/>
      <w:color w:val="59595B"/>
      <w:sz w:val="18"/>
      <w:szCs w:val="16"/>
    </w:rPr>
  </w:style>
  <w:style w:type="paragraph" w:customStyle="1" w:styleId="COA-Title2">
    <w:name w:val="COA - Title 2"/>
    <w:qFormat/>
    <w:rsid w:val="00D1348A"/>
    <w:pPr>
      <w:spacing w:line="360" w:lineRule="auto"/>
    </w:pPr>
    <w:rPr>
      <w:rFonts w:ascii="Roboto" w:hAnsi="Roboto"/>
      <w:b/>
      <w:bCs/>
      <w:color w:val="59595B"/>
      <w:sz w:val="32"/>
      <w:szCs w:val="16"/>
    </w:rPr>
  </w:style>
  <w:style w:type="paragraph" w:customStyle="1" w:styleId="COA-Subtitle2">
    <w:name w:val="COA - Subtitle 2"/>
    <w:qFormat/>
    <w:rsid w:val="00D1348A"/>
    <w:pPr>
      <w:spacing w:line="360" w:lineRule="auto"/>
    </w:pPr>
    <w:rPr>
      <w:rFonts w:ascii="Roboto Medium" w:hAnsi="Roboto Medium"/>
      <w:color w:val="28496E"/>
      <w:szCs w:val="16"/>
    </w:rPr>
  </w:style>
  <w:style w:type="paragraph" w:customStyle="1" w:styleId="COA-Title3">
    <w:name w:val="COA - Title 3"/>
    <w:qFormat/>
    <w:rsid w:val="00ED2D18"/>
    <w:pPr>
      <w:spacing w:line="360" w:lineRule="auto"/>
    </w:pPr>
    <w:rPr>
      <w:rFonts w:ascii="Roboto" w:hAnsi="Roboto"/>
      <w:b/>
      <w:bCs/>
      <w:color w:val="59595B"/>
      <w:szCs w:val="16"/>
    </w:rPr>
  </w:style>
  <w:style w:type="paragraph" w:customStyle="1" w:styleId="COA-Subtitle3">
    <w:name w:val="COA - Subtitle 3"/>
    <w:basedOn w:val="Normal"/>
    <w:qFormat/>
    <w:rsid w:val="00D1348A"/>
    <w:pPr>
      <w:spacing w:line="360" w:lineRule="auto"/>
    </w:pPr>
    <w:rPr>
      <w:rFonts w:ascii="Roboto Medium" w:hAnsi="Roboto Medium"/>
      <w:color w:val="28496E"/>
      <w:sz w:val="20"/>
      <w:szCs w:val="16"/>
    </w:rPr>
  </w:style>
  <w:style w:type="paragraph" w:customStyle="1" w:styleId="COA-Labels">
    <w:name w:val="COA - Labels"/>
    <w:basedOn w:val="Normal"/>
    <w:qFormat/>
    <w:rsid w:val="00F42E40"/>
    <w:pPr>
      <w:spacing w:line="360" w:lineRule="auto"/>
    </w:pPr>
    <w:rPr>
      <w:rFonts w:ascii="Roboto Light" w:hAnsi="Roboto Light"/>
      <w:i/>
      <w:iCs/>
      <w:color w:val="28496E"/>
      <w:sz w:val="15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791"/>
    <w:pPr>
      <w:ind w:left="720"/>
      <w:contextualSpacing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Default">
    <w:name w:val="Default"/>
    <w:rsid w:val="00860EF1"/>
    <w:pPr>
      <w:autoSpaceDE w:val="0"/>
      <w:autoSpaceDN w:val="0"/>
      <w:adjustRightInd w:val="0"/>
    </w:pPr>
    <w:rPr>
      <w:rFonts w:ascii="Roboto" w:hAnsi="Roboto" w:cs="Roboto"/>
      <w:color w:val="000000"/>
      <w:lang w:val="en-ZA"/>
    </w:rPr>
  </w:style>
  <w:style w:type="paragraph" w:customStyle="1" w:styleId="COA-Copy">
    <w:name w:val="COA - Copy"/>
    <w:qFormat/>
    <w:rsid w:val="00DE4AF9"/>
    <w:rPr>
      <w:rFonts w:ascii="Roboto" w:hAnsi="Roboto"/>
      <w:bCs/>
      <w:color w:val="59595B"/>
      <w:sz w:val="18"/>
      <w:szCs w:val="16"/>
    </w:rPr>
  </w:style>
  <w:style w:type="table" w:customStyle="1" w:styleId="TableGrid11">
    <w:name w:val="Table Grid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ent@coasit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AE39CE6EE84BB491F724BFB04726" ma:contentTypeVersion="5" ma:contentTypeDescription="Create a new document." ma:contentTypeScope="" ma:versionID="d148f57a9634aed5bf8ccb592f0da83c">
  <xsd:schema xmlns:xsd="http://www.w3.org/2001/XMLSchema" xmlns:xs="http://www.w3.org/2001/XMLSchema" xmlns:p="http://schemas.microsoft.com/office/2006/metadata/properties" xmlns:ns2="9c0e149a-af9d-4dd1-ab05-ef0adff1d7b6" targetNamespace="http://schemas.microsoft.com/office/2006/metadata/properties" ma:root="true" ma:fieldsID="2c64ba337b277191de68d8b3cc478155" ns2:_="">
    <xsd:import namespace="9c0e149a-af9d-4dd1-ab05-ef0adff1d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49a-af9d-4dd1-ab05-ef0adff1d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C4BA4-9AAD-4A4D-80C1-49685DF1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EECC8-B8A8-436E-BA14-469629205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F167-704F-483E-9CED-7C9D9ED78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A22EA-9BB9-410B-AE23-E9F0E278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149a-af9d-4dd1-ab05-ef0adff1d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Janine Wentzell</cp:lastModifiedBy>
  <cp:revision>2</cp:revision>
  <cp:lastPrinted>2023-11-14T12:29:00Z</cp:lastPrinted>
  <dcterms:created xsi:type="dcterms:W3CDTF">2023-11-14T12:33:00Z</dcterms:created>
  <dcterms:modified xsi:type="dcterms:W3CDTF">2023-11-14T12:33:00Z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0x0101000216AE39CE6EE84BB491F724BFB04726</vt:lpwstr>
  </property>
  <property fmtid="{D5CDD505-2E9C-101B-9397-08002B2CF9AE}" pid="3" name="Order">
    <vt:r8>22616400</vt:r8>
  </property>
</Properties>
</file>