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FB9" w:rsidRDefault="00A11FB9" w:rsidP="00494E2E">
      <w:bookmarkStart w:id="0" w:name="_Hlk126332902"/>
    </w:p>
    <w:p w:rsidR="00A11FB9" w:rsidRDefault="00A11FB9" w:rsidP="00494E2E"/>
    <w:p w:rsidR="00A11FB9" w:rsidRDefault="00A11FB9" w:rsidP="00494E2E"/>
    <w:p w:rsidR="00A11FB9" w:rsidRPr="00A11FB9" w:rsidRDefault="00A11FB9" w:rsidP="00A11FB9">
      <w:pPr>
        <w:spacing w:after="160" w:line="259" w:lineRule="auto"/>
        <w:rPr>
          <w:rFonts w:ascii="Century Gothic" w:hAnsi="Century Gothic" w:cstheme="minorBidi"/>
        </w:rPr>
      </w:pPr>
      <w:r>
        <w:rPr>
          <w:rFonts w:ascii="Century Gothic" w:hAnsi="Century Gothic" w:cstheme="minorBidi"/>
        </w:rPr>
        <w:t>J</w:t>
      </w:r>
      <w:r w:rsidRPr="00A11FB9">
        <w:rPr>
          <w:rFonts w:ascii="Century Gothic" w:hAnsi="Century Gothic" w:cstheme="minorBidi"/>
        </w:rPr>
        <w:t>ob Opportunity –</w:t>
      </w:r>
      <w:r>
        <w:rPr>
          <w:rFonts w:ascii="Century Gothic" w:hAnsi="Century Gothic" w:cstheme="minorBidi"/>
        </w:rPr>
        <w:t xml:space="preserve">Architect </w:t>
      </w:r>
      <w:r w:rsidRPr="00A11FB9">
        <w:rPr>
          <w:rFonts w:ascii="Century Gothic" w:hAnsi="Century Gothic" w:cstheme="minorBidi"/>
        </w:rPr>
        <w:t>-Architecture Firm Fourways</w:t>
      </w:r>
    </w:p>
    <w:p w:rsidR="00A11FB9" w:rsidRPr="00A11FB9" w:rsidRDefault="00A11FB9" w:rsidP="00A11FB9">
      <w:pPr>
        <w:spacing w:after="160" w:line="259" w:lineRule="auto"/>
        <w:rPr>
          <w:rFonts w:ascii="Century Gothic" w:hAnsi="Century Gothic" w:cstheme="minorBidi"/>
        </w:rPr>
      </w:pPr>
      <w:r w:rsidRPr="00A11FB9">
        <w:rPr>
          <w:rFonts w:ascii="Century Gothic" w:hAnsi="Century Gothic" w:cstheme="minorBidi"/>
        </w:rPr>
        <w:t>Required</w:t>
      </w:r>
    </w:p>
    <w:p w:rsidR="00A11FB9" w:rsidRPr="00430138" w:rsidRDefault="00A11FB9" w:rsidP="00430138">
      <w:pPr>
        <w:pStyle w:val="ListParagraph"/>
        <w:numPr>
          <w:ilvl w:val="0"/>
          <w:numId w:val="1"/>
        </w:numPr>
        <w:spacing w:after="160" w:line="259" w:lineRule="auto"/>
        <w:rPr>
          <w:rFonts w:ascii="Century Gothic" w:hAnsi="Century Gothic" w:cstheme="minorBidi"/>
        </w:rPr>
      </w:pPr>
      <w:r w:rsidRPr="00430138">
        <w:rPr>
          <w:rFonts w:ascii="Century Gothic" w:hAnsi="Century Gothic" w:cstheme="minorBidi"/>
        </w:rPr>
        <w:t xml:space="preserve">male – </w:t>
      </w:r>
    </w:p>
    <w:p w:rsidR="00A11FB9" w:rsidRPr="00A11FB9" w:rsidRDefault="00A11FB9" w:rsidP="00A11FB9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 w:cstheme="minorBidi"/>
        </w:rPr>
      </w:pPr>
      <w:r w:rsidRPr="00A11FB9">
        <w:rPr>
          <w:rFonts w:ascii="Century Gothic" w:hAnsi="Century Gothic" w:cstheme="minorBidi"/>
        </w:rPr>
        <w:t>Age 30-40</w:t>
      </w:r>
    </w:p>
    <w:p w:rsidR="00A11FB9" w:rsidRPr="00A11FB9" w:rsidRDefault="00A11FB9" w:rsidP="00A11FB9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 w:cstheme="minorBidi"/>
        </w:rPr>
      </w:pPr>
      <w:r w:rsidRPr="00A11FB9">
        <w:rPr>
          <w:rFonts w:ascii="Century Gothic" w:hAnsi="Century Gothic" w:cstheme="minorBidi"/>
        </w:rPr>
        <w:t>Own transport</w:t>
      </w:r>
    </w:p>
    <w:p w:rsidR="00A11FB9" w:rsidRPr="00A11FB9" w:rsidRDefault="00A11FB9" w:rsidP="00A11FB9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 w:cstheme="minorBidi"/>
        </w:rPr>
      </w:pPr>
      <w:r w:rsidRPr="00A11FB9">
        <w:rPr>
          <w:rFonts w:ascii="Century Gothic" w:hAnsi="Century Gothic" w:cstheme="minorBidi"/>
        </w:rPr>
        <w:t>Monday – Friday 8 pm -5 pm</w:t>
      </w:r>
    </w:p>
    <w:p w:rsidR="00A11FB9" w:rsidRPr="00A11FB9" w:rsidRDefault="00A11FB9" w:rsidP="00A11FB9">
      <w:pPr>
        <w:numPr>
          <w:ilvl w:val="0"/>
          <w:numId w:val="1"/>
        </w:numPr>
        <w:spacing w:after="160" w:line="259" w:lineRule="auto"/>
        <w:contextualSpacing/>
        <w:rPr>
          <w:rFonts w:ascii="Century Gothic" w:hAnsi="Century Gothic" w:cstheme="minorBidi"/>
        </w:rPr>
      </w:pPr>
      <w:r w:rsidRPr="00A11FB9">
        <w:rPr>
          <w:rFonts w:ascii="Century Gothic" w:hAnsi="Century Gothic" w:cstheme="minorBidi"/>
        </w:rPr>
        <w:t>Must be from in and around Fourways</w:t>
      </w:r>
    </w:p>
    <w:p w:rsidR="00A11FB9" w:rsidRPr="00A11FB9" w:rsidRDefault="00A11FB9" w:rsidP="00A11FB9">
      <w:pPr>
        <w:shd w:val="clear" w:color="auto" w:fill="FFFFFF"/>
        <w:rPr>
          <w:rFonts w:ascii="Century Gothic" w:eastAsia="Times New Roman" w:hAnsi="Century Gothic" w:cs="Noto Sans"/>
          <w:color w:val="2D2D2D"/>
          <w:sz w:val="20"/>
          <w:szCs w:val="20"/>
        </w:rPr>
      </w:pPr>
      <w:r w:rsidRPr="00A11FB9">
        <w:rPr>
          <w:rFonts w:ascii="Century Gothic" w:eastAsia="Times New Roman" w:hAnsi="Century Gothic" w:cs="Noto Sans"/>
          <w:b/>
          <w:bCs/>
          <w:color w:val="2D2D2D"/>
          <w:sz w:val="20"/>
          <w:szCs w:val="20"/>
        </w:rPr>
        <w:t>Personal Attributes and Skills</w:t>
      </w:r>
    </w:p>
    <w:p w:rsidR="00A11FB9" w:rsidRPr="00A11FB9" w:rsidRDefault="00A11FB9" w:rsidP="00A11FB9">
      <w:pPr>
        <w:shd w:val="clear" w:color="auto" w:fill="FFFFFF"/>
        <w:rPr>
          <w:rFonts w:ascii="Century Gothic" w:eastAsia="Times New Roman" w:hAnsi="Century Gothic" w:cs="Noto Sans"/>
          <w:b/>
          <w:bCs/>
          <w:color w:val="2D2D2D"/>
          <w:sz w:val="20"/>
          <w:szCs w:val="20"/>
        </w:rPr>
      </w:pPr>
      <w:r w:rsidRPr="00A11FB9">
        <w:rPr>
          <w:rFonts w:ascii="Century Gothic" w:eastAsia="Times New Roman" w:hAnsi="Century Gothic" w:cs="Noto Sans"/>
          <w:b/>
          <w:bCs/>
          <w:color w:val="2D2D2D"/>
          <w:sz w:val="20"/>
          <w:szCs w:val="20"/>
        </w:rPr>
        <w:t>Education and Experience</w:t>
      </w:r>
    </w:p>
    <w:p w:rsidR="00A11FB9" w:rsidRPr="00A11FB9" w:rsidRDefault="00A11FB9" w:rsidP="00A11FB9">
      <w:pPr>
        <w:shd w:val="clear" w:color="auto" w:fill="FFFFFF"/>
        <w:rPr>
          <w:rFonts w:ascii="Century Gothic" w:eastAsia="Times New Roman" w:hAnsi="Century Gothic" w:cs="Noto Sans"/>
          <w:b/>
          <w:bCs/>
          <w:color w:val="2D2D2D"/>
          <w:sz w:val="20"/>
          <w:szCs w:val="20"/>
        </w:rPr>
      </w:pPr>
    </w:p>
    <w:p w:rsidR="00A11FB9" w:rsidRPr="00A11FB9" w:rsidRDefault="00A11FB9" w:rsidP="00A11FB9">
      <w:pPr>
        <w:numPr>
          <w:ilvl w:val="0"/>
          <w:numId w:val="4"/>
        </w:numPr>
        <w:shd w:val="clear" w:color="auto" w:fill="FFFFFF"/>
        <w:spacing w:after="160" w:line="259" w:lineRule="auto"/>
        <w:contextualSpacing/>
        <w:rPr>
          <w:rFonts w:ascii="Century Gothic" w:eastAsia="Times New Roman" w:hAnsi="Century Gothic" w:cs="Noto Sans"/>
          <w:color w:val="2D2D2D"/>
          <w:sz w:val="20"/>
          <w:szCs w:val="20"/>
        </w:rPr>
      </w:pPr>
      <w:r w:rsidRPr="00A11FB9">
        <w:rPr>
          <w:rFonts w:ascii="Century Gothic" w:eastAsia="Times New Roman" w:hAnsi="Century Gothic" w:cs="Noto Sans"/>
          <w:color w:val="2D2D2D"/>
          <w:sz w:val="20"/>
          <w:szCs w:val="20"/>
        </w:rPr>
        <w:t xml:space="preserve">Matric </w:t>
      </w:r>
    </w:p>
    <w:p w:rsidR="00A11FB9" w:rsidRPr="00A11FB9" w:rsidRDefault="00A11FB9" w:rsidP="00A11FB9">
      <w:pPr>
        <w:numPr>
          <w:ilvl w:val="0"/>
          <w:numId w:val="4"/>
        </w:numPr>
        <w:shd w:val="clear" w:color="auto" w:fill="FFFFFF"/>
        <w:spacing w:after="160" w:line="259" w:lineRule="auto"/>
        <w:contextualSpacing/>
        <w:rPr>
          <w:rFonts w:ascii="Century Gothic" w:eastAsia="Times New Roman" w:hAnsi="Century Gothic" w:cs="Noto Sans"/>
          <w:color w:val="2D2D2D"/>
          <w:sz w:val="20"/>
          <w:szCs w:val="20"/>
        </w:rPr>
      </w:pPr>
      <w:r w:rsidRPr="00A11FB9">
        <w:rPr>
          <w:rFonts w:ascii="Century Gothic" w:eastAsia="Times New Roman" w:hAnsi="Century Gothic" w:cs="Noto Sans"/>
          <w:color w:val="2D2D2D"/>
          <w:sz w:val="20"/>
          <w:szCs w:val="20"/>
        </w:rPr>
        <w:t xml:space="preserve">A minimum of </w:t>
      </w:r>
      <w:r>
        <w:rPr>
          <w:rFonts w:ascii="Century Gothic" w:eastAsia="Times New Roman" w:hAnsi="Century Gothic" w:cs="Noto Sans"/>
          <w:color w:val="2D2D2D"/>
          <w:sz w:val="20"/>
          <w:szCs w:val="20"/>
        </w:rPr>
        <w:t>5</w:t>
      </w:r>
      <w:r w:rsidRPr="00A11FB9">
        <w:rPr>
          <w:rFonts w:ascii="Century Gothic" w:eastAsia="Times New Roman" w:hAnsi="Century Gothic" w:cs="Noto Sans"/>
          <w:color w:val="2D2D2D"/>
          <w:sz w:val="20"/>
          <w:szCs w:val="20"/>
        </w:rPr>
        <w:t xml:space="preserve"> – </w:t>
      </w:r>
      <w:r>
        <w:rPr>
          <w:rFonts w:ascii="Century Gothic" w:eastAsia="Times New Roman" w:hAnsi="Century Gothic" w:cs="Noto Sans"/>
          <w:color w:val="2D2D2D"/>
          <w:sz w:val="20"/>
          <w:szCs w:val="20"/>
        </w:rPr>
        <w:t>10</w:t>
      </w:r>
      <w:r w:rsidRPr="00A11FB9">
        <w:rPr>
          <w:rFonts w:ascii="Century Gothic" w:eastAsia="Times New Roman" w:hAnsi="Century Gothic" w:cs="Noto Sans"/>
          <w:color w:val="2D2D2D"/>
          <w:sz w:val="20"/>
          <w:szCs w:val="20"/>
        </w:rPr>
        <w:t xml:space="preserve"> years of administrative experience Architecture Industry </w:t>
      </w:r>
    </w:p>
    <w:p w:rsidR="00A11FB9" w:rsidRPr="00A11FB9" w:rsidRDefault="00A11FB9" w:rsidP="00A11FB9">
      <w:pPr>
        <w:numPr>
          <w:ilvl w:val="0"/>
          <w:numId w:val="4"/>
        </w:numPr>
        <w:shd w:val="clear" w:color="auto" w:fill="FFFFFF"/>
        <w:spacing w:after="160" w:line="259" w:lineRule="auto"/>
        <w:contextualSpacing/>
        <w:rPr>
          <w:rFonts w:ascii="Century Gothic" w:eastAsia="Times New Roman" w:hAnsi="Century Gothic" w:cs="Noto Sans"/>
          <w:color w:val="2D2D2D"/>
          <w:sz w:val="20"/>
          <w:szCs w:val="20"/>
        </w:rPr>
      </w:pPr>
      <w:r w:rsidRPr="00A11FB9">
        <w:rPr>
          <w:rFonts w:ascii="Century Gothic" w:eastAsia="Times New Roman" w:hAnsi="Century Gothic" w:cs="Noto Sans"/>
          <w:color w:val="2D2D2D"/>
          <w:sz w:val="20"/>
          <w:szCs w:val="20"/>
        </w:rPr>
        <w:t>Retail Construction experience</w:t>
      </w:r>
    </w:p>
    <w:p w:rsidR="00A11FB9" w:rsidRPr="00A11FB9" w:rsidRDefault="00A11FB9" w:rsidP="00A11FB9">
      <w:pPr>
        <w:numPr>
          <w:ilvl w:val="0"/>
          <w:numId w:val="4"/>
        </w:numPr>
        <w:shd w:val="clear" w:color="auto" w:fill="FFFFFF"/>
        <w:spacing w:after="160" w:line="259" w:lineRule="auto"/>
        <w:contextualSpacing/>
        <w:rPr>
          <w:rFonts w:ascii="Century Gothic" w:eastAsia="Times New Roman" w:hAnsi="Century Gothic" w:cs="Noto Sans"/>
          <w:color w:val="2D2D2D"/>
          <w:sz w:val="20"/>
          <w:szCs w:val="20"/>
        </w:rPr>
      </w:pPr>
      <w:r w:rsidRPr="00A11FB9">
        <w:rPr>
          <w:rFonts w:ascii="Century Gothic" w:eastAsia="Times New Roman" w:hAnsi="Century Gothic" w:cs="Noto Sans"/>
          <w:color w:val="2D2D2D"/>
          <w:sz w:val="20"/>
          <w:szCs w:val="20"/>
        </w:rPr>
        <w:t>Experience using the following systems is an added advantage:</w:t>
      </w:r>
    </w:p>
    <w:p w:rsidR="00A11FB9" w:rsidRDefault="00A11FB9" w:rsidP="00A11F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Century Gothic" w:eastAsia="Times New Roman" w:hAnsi="Century Gothic" w:cs="Noto Sans"/>
          <w:color w:val="2D2D2D"/>
          <w:sz w:val="20"/>
          <w:szCs w:val="20"/>
        </w:rPr>
      </w:pPr>
      <w:r>
        <w:rPr>
          <w:rFonts w:ascii="Century Gothic" w:eastAsia="Times New Roman" w:hAnsi="Century Gothic" w:cs="Noto Sans"/>
          <w:color w:val="2D2D2D"/>
          <w:sz w:val="20"/>
          <w:szCs w:val="20"/>
        </w:rPr>
        <w:t>Auto</w:t>
      </w:r>
      <w:r w:rsidRPr="00A11FB9">
        <w:rPr>
          <w:rFonts w:ascii="Century Gothic" w:eastAsia="Times New Roman" w:hAnsi="Century Gothic" w:cs="Noto Sans"/>
          <w:color w:val="2D2D2D"/>
          <w:sz w:val="20"/>
          <w:szCs w:val="20"/>
        </w:rPr>
        <w:t>CAD</w:t>
      </w:r>
    </w:p>
    <w:p w:rsidR="00A11FB9" w:rsidRPr="00A11FB9" w:rsidRDefault="00A11FB9" w:rsidP="00A11F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Century Gothic" w:eastAsia="Times New Roman" w:hAnsi="Century Gothic" w:cs="Noto Sans"/>
          <w:color w:val="2D2D2D"/>
          <w:sz w:val="20"/>
          <w:szCs w:val="20"/>
        </w:rPr>
      </w:pPr>
      <w:r>
        <w:rPr>
          <w:rFonts w:ascii="Century Gothic" w:eastAsia="Times New Roman" w:hAnsi="Century Gothic" w:cs="Noto Sans"/>
          <w:color w:val="2D2D2D"/>
          <w:sz w:val="20"/>
          <w:szCs w:val="20"/>
        </w:rPr>
        <w:t>REVIT</w:t>
      </w:r>
    </w:p>
    <w:p w:rsidR="00A11FB9" w:rsidRPr="00A11FB9" w:rsidRDefault="00A11FB9" w:rsidP="00A11F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Century Gothic" w:eastAsia="Times New Roman" w:hAnsi="Century Gothic" w:cs="Noto Sans"/>
          <w:color w:val="2D2D2D"/>
          <w:sz w:val="20"/>
          <w:szCs w:val="20"/>
        </w:rPr>
      </w:pPr>
      <w:r w:rsidRPr="00A11FB9">
        <w:rPr>
          <w:rFonts w:ascii="Century Gothic" w:eastAsia="Times New Roman" w:hAnsi="Century Gothic" w:cs="Noto Sans"/>
          <w:color w:val="2D2D2D"/>
          <w:sz w:val="20"/>
          <w:szCs w:val="20"/>
        </w:rPr>
        <w:t>Photoshop</w:t>
      </w:r>
    </w:p>
    <w:p w:rsidR="00A11FB9" w:rsidRPr="00A11FB9" w:rsidRDefault="00A11FB9" w:rsidP="00A11F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9" w:lineRule="auto"/>
        <w:rPr>
          <w:rFonts w:ascii="Noto Sans" w:eastAsia="Times New Roman" w:hAnsi="Noto Sans" w:cs="Noto Sans"/>
          <w:color w:val="2D2D2D"/>
          <w:sz w:val="20"/>
          <w:szCs w:val="20"/>
        </w:rPr>
      </w:pPr>
      <w:r w:rsidRPr="00A11FB9">
        <w:rPr>
          <w:rFonts w:ascii="Century Gothic" w:eastAsia="Times New Roman" w:hAnsi="Century Gothic" w:cs="Noto Sans"/>
          <w:color w:val="2D2D2D"/>
          <w:sz w:val="20"/>
          <w:szCs w:val="20"/>
        </w:rPr>
        <w:t>Computer literacy with Microsoft Office suite</w:t>
      </w:r>
    </w:p>
    <w:p w:rsidR="00A11FB9" w:rsidRPr="00A11FB9" w:rsidRDefault="00A11FB9" w:rsidP="00A11FB9">
      <w:pPr>
        <w:spacing w:after="160" w:line="259" w:lineRule="auto"/>
        <w:ind w:left="720"/>
        <w:contextualSpacing/>
        <w:rPr>
          <w:rFonts w:asciiTheme="minorHAnsi" w:hAnsiTheme="minorHAnsi" w:cstheme="minorBidi"/>
        </w:rPr>
      </w:pPr>
    </w:p>
    <w:p w:rsidR="00A11FB9" w:rsidRPr="00A11FB9" w:rsidRDefault="00A11FB9" w:rsidP="00A11FB9">
      <w:pPr>
        <w:spacing w:after="160" w:line="259" w:lineRule="auto"/>
        <w:ind w:left="720"/>
        <w:contextualSpacing/>
        <w:rPr>
          <w:rFonts w:asciiTheme="minorHAnsi" w:hAnsiTheme="minorHAnsi" w:cstheme="minorBidi"/>
        </w:rPr>
      </w:pPr>
      <w:r w:rsidRPr="00A11FB9">
        <w:rPr>
          <w:rFonts w:asciiTheme="minorHAnsi" w:hAnsiTheme="minorHAnsi" w:cstheme="minorBidi"/>
        </w:rPr>
        <w:t>Email CV- reception@bauafrica.co.za</w:t>
      </w:r>
    </w:p>
    <w:bookmarkEnd w:id="0"/>
    <w:p w:rsidR="00A11FB9" w:rsidRDefault="00A11FB9" w:rsidP="00494E2E"/>
    <w:p w:rsidR="00A11FB9" w:rsidRDefault="00A11FB9" w:rsidP="00494E2E"/>
    <w:p w:rsidR="00A11FB9" w:rsidRDefault="00A11FB9" w:rsidP="00494E2E"/>
    <w:p w:rsidR="00A11FB9" w:rsidRDefault="00A11FB9" w:rsidP="00494E2E"/>
    <w:p w:rsidR="00494E2E" w:rsidRDefault="00494E2E" w:rsidP="00494E2E"/>
    <w:p w:rsidR="00DE2276" w:rsidRDefault="00DE2276" w:rsidP="00494E2E"/>
    <w:sectPr w:rsidR="00DE2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1DAF"/>
    <w:multiLevelType w:val="multilevel"/>
    <w:tmpl w:val="0526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30F69"/>
    <w:multiLevelType w:val="hybridMultilevel"/>
    <w:tmpl w:val="13E4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3320"/>
    <w:multiLevelType w:val="hybridMultilevel"/>
    <w:tmpl w:val="0EE0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07826"/>
    <w:multiLevelType w:val="multilevel"/>
    <w:tmpl w:val="2A7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471765">
    <w:abstractNumId w:val="1"/>
  </w:num>
  <w:num w:numId="2" w16cid:durableId="990133377">
    <w:abstractNumId w:val="3"/>
  </w:num>
  <w:num w:numId="3" w16cid:durableId="1489009936">
    <w:abstractNumId w:val="0"/>
  </w:num>
  <w:num w:numId="4" w16cid:durableId="470946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2E"/>
    <w:rsid w:val="00430138"/>
    <w:rsid w:val="00494E2E"/>
    <w:rsid w:val="00A11FB9"/>
    <w:rsid w:val="00D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0C1F"/>
  <w15:chartTrackingRefBased/>
  <w15:docId w15:val="{E5DA58C2-EBF4-4E14-91B8-E9C4C640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Shemara Ramnarain</dc:creator>
  <cp:keywords/>
  <dc:description/>
  <cp:lastModifiedBy>Shemara Ramnarain</cp:lastModifiedBy>
  <cp:revision>3</cp:revision>
  <dcterms:created xsi:type="dcterms:W3CDTF">2023-02-03T08:49:00Z</dcterms:created>
  <dcterms:modified xsi:type="dcterms:W3CDTF">2023-02-03T14:11:00Z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720ec4ee-a050-4e80-8734-5b350147fa48</vt:lpwstr>
  </property>
</Properties>
</file>